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225"/>
        <w:tblW w:w="10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1"/>
        <w:gridCol w:w="1574"/>
        <w:gridCol w:w="1993"/>
      </w:tblGrid>
      <w:tr w:rsidR="00EA27EF" w:rsidRPr="00D75EEB" w14:paraId="155740C8" w14:textId="77777777" w:rsidTr="00EA27EF">
        <w:trPr>
          <w:trHeight w:val="712"/>
        </w:trPr>
        <w:tc>
          <w:tcPr>
            <w:tcW w:w="74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9FC77" w14:textId="77777777" w:rsidR="00EA27EF" w:rsidRPr="00D75EEB" w:rsidRDefault="00EA27EF" w:rsidP="00EA27EF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FFFFFF"/>
                <w:kern w:val="0"/>
                <w:sz w:val="36"/>
                <w:szCs w:val="36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:sz w:val="36"/>
                <w:szCs w:val="36"/>
                <w14:ligatures w14:val="none"/>
              </w:rPr>
              <w:t>Process Technician Apprenticeship Courses</w:t>
            </w:r>
          </w:p>
        </w:tc>
        <w:tc>
          <w:tcPr>
            <w:tcW w:w="1414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74449" w14:textId="77777777" w:rsidR="00EA27EF" w:rsidRDefault="00EA27EF" w:rsidP="00EA27EF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14:ligatures w14:val="none"/>
              </w:rPr>
              <w:t xml:space="preserve">Credit or </w:t>
            </w:r>
          </w:p>
          <w:p w14:paraId="5763834D" w14:textId="77777777" w:rsidR="00EA27EF" w:rsidRPr="00D75EEB" w:rsidRDefault="00EA27EF" w:rsidP="00EA27EF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FFFFFF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14:ligatures w14:val="none"/>
              </w:rPr>
              <w:t>Equivalents</w:t>
            </w:r>
          </w:p>
        </w:tc>
        <w:tc>
          <w:tcPr>
            <w:tcW w:w="2008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3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1188F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FFFFFF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14:ligatures w14:val="none"/>
              </w:rPr>
              <w:t>   Academic</w:t>
            </w:r>
          </w:p>
          <w:p w14:paraId="6807FBE4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FFFFFF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FFFFFF"/>
                <w:kern w:val="0"/>
                <w14:ligatures w14:val="none"/>
              </w:rPr>
              <w:t>Instruction Partner</w:t>
            </w:r>
          </w:p>
        </w:tc>
      </w:tr>
      <w:tr w:rsidR="00EA27EF" w:rsidRPr="00D75EEB" w14:paraId="7D2283E0" w14:textId="77777777" w:rsidTr="00EA27EF">
        <w:trPr>
          <w:trHeight w:val="712"/>
        </w:trPr>
        <w:tc>
          <w:tcPr>
            <w:tcW w:w="749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5D0229" w14:textId="77777777" w:rsidR="00EA27EF" w:rsidRPr="00D75EEB" w:rsidRDefault="00EA27EF" w:rsidP="00EA27EF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*Class 1: Safety (OSHA 30) @ TSMC</w:t>
            </w:r>
          </w:p>
        </w:tc>
        <w:tc>
          <w:tcPr>
            <w:tcW w:w="141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CBCD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8C001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008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CBCD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AA96D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TSMC</w:t>
            </w:r>
          </w:p>
        </w:tc>
      </w:tr>
      <w:tr w:rsidR="00EA27EF" w:rsidRPr="00D75EEB" w14:paraId="2EB50B7B" w14:textId="77777777" w:rsidTr="00EA27EF">
        <w:trPr>
          <w:trHeight w:val="692"/>
        </w:trPr>
        <w:tc>
          <w:tcPr>
            <w:tcW w:w="749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A1AF1" w14:textId="77777777" w:rsidR="00EA27EF" w:rsidRPr="00D75EEB" w:rsidRDefault="00EA27EF" w:rsidP="00EA27EF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Class 2: (MNT 112) Semiconductor Industry Overview</w:t>
            </w:r>
          </w:p>
        </w:tc>
        <w:tc>
          <w:tcPr>
            <w:tcW w:w="141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85F0C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008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344DA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RIO</w:t>
            </w:r>
          </w:p>
        </w:tc>
      </w:tr>
      <w:tr w:rsidR="00EA27EF" w:rsidRPr="00D75EEB" w14:paraId="6BDDDD90" w14:textId="77777777" w:rsidTr="00EA27EF">
        <w:trPr>
          <w:trHeight w:val="692"/>
        </w:trPr>
        <w:tc>
          <w:tcPr>
            <w:tcW w:w="749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862E92" w14:textId="77777777" w:rsidR="00EA27EF" w:rsidRPr="00D75EEB" w:rsidRDefault="00EA27EF" w:rsidP="00EA27EF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Class 3: (CIS101) Introduction to Data Visualization &amp; Analysis</w:t>
            </w:r>
          </w:p>
        </w:tc>
        <w:tc>
          <w:tcPr>
            <w:tcW w:w="141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CBCD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B57C6B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008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CBCD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72E591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RIO</w:t>
            </w:r>
          </w:p>
        </w:tc>
      </w:tr>
      <w:tr w:rsidR="00EA27EF" w:rsidRPr="00D75EEB" w14:paraId="7B4F22F3" w14:textId="77777777" w:rsidTr="00EA27EF">
        <w:trPr>
          <w:trHeight w:val="692"/>
        </w:trPr>
        <w:tc>
          <w:tcPr>
            <w:tcW w:w="749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9E11D" w14:textId="77777777" w:rsidR="00EA27EF" w:rsidRPr="00D75EEB" w:rsidRDefault="00EA27EF" w:rsidP="00EA27EF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Class 4: (MNT119) Introduction to Vacuum Technology</w:t>
            </w:r>
          </w:p>
        </w:tc>
        <w:tc>
          <w:tcPr>
            <w:tcW w:w="141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DDC7D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008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50A823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RIO</w:t>
            </w:r>
          </w:p>
        </w:tc>
      </w:tr>
      <w:tr w:rsidR="00EA27EF" w:rsidRPr="00D75EEB" w14:paraId="7B6EC437" w14:textId="77777777" w:rsidTr="00EA27EF">
        <w:trPr>
          <w:trHeight w:val="734"/>
        </w:trPr>
        <w:tc>
          <w:tcPr>
            <w:tcW w:w="749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FCB51F" w14:textId="77777777" w:rsidR="00EA27EF" w:rsidRPr="00D75EEB" w:rsidRDefault="00EA27EF" w:rsidP="00EA27EF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 xml:space="preserve">Class 5:  Adv. Mathematics for Semiconductor Manufacturing Process </w:t>
            </w:r>
            <w:r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 xml:space="preserve">   </w:t>
            </w: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Techs</w:t>
            </w:r>
          </w:p>
        </w:tc>
        <w:tc>
          <w:tcPr>
            <w:tcW w:w="141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CBCD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D2F04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008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CBCD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C1949A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NAU</w:t>
            </w:r>
          </w:p>
        </w:tc>
      </w:tr>
      <w:tr w:rsidR="00EA27EF" w:rsidRPr="00D75EEB" w14:paraId="34FD01AA" w14:textId="77777777" w:rsidTr="00EA27EF">
        <w:trPr>
          <w:trHeight w:val="692"/>
        </w:trPr>
        <w:tc>
          <w:tcPr>
            <w:tcW w:w="749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6A5DF3" w14:textId="77777777" w:rsidR="00EA27EF" w:rsidRPr="00D75EEB" w:rsidRDefault="00EA27EF" w:rsidP="00EA27EF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Class 6: (MNT115) Semiconductor Manufacturing Processes</w:t>
            </w:r>
          </w:p>
        </w:tc>
        <w:tc>
          <w:tcPr>
            <w:tcW w:w="141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329BE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008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85182B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RIO</w:t>
            </w:r>
          </w:p>
        </w:tc>
      </w:tr>
      <w:tr w:rsidR="00EA27EF" w:rsidRPr="00D75EEB" w14:paraId="3E78996D" w14:textId="77777777" w:rsidTr="00EA27EF">
        <w:trPr>
          <w:trHeight w:val="797"/>
        </w:trPr>
        <w:tc>
          <w:tcPr>
            <w:tcW w:w="749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D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5B1A5" w14:textId="77777777" w:rsidR="00EA27EF" w:rsidRPr="00D75EEB" w:rsidRDefault="00EA27EF" w:rsidP="00EA27EF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Class 7: Instrumentation and Metrology for Nanotechnology</w:t>
            </w:r>
          </w:p>
        </w:tc>
        <w:tc>
          <w:tcPr>
            <w:tcW w:w="141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CBCD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ECED71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008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CBCD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5DF478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NAU</w:t>
            </w:r>
          </w:p>
        </w:tc>
      </w:tr>
      <w:tr w:rsidR="00EA27EF" w:rsidRPr="00D75EEB" w14:paraId="753255E1" w14:textId="77777777" w:rsidTr="00EA27EF">
        <w:trPr>
          <w:trHeight w:val="431"/>
        </w:trPr>
        <w:tc>
          <w:tcPr>
            <w:tcW w:w="749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A2D1C6" w14:textId="77777777" w:rsidR="00EA27EF" w:rsidRPr="00D75EEB" w:rsidRDefault="00EA27EF" w:rsidP="00EA27EF">
            <w:pPr>
              <w:spacing w:after="0" w:line="240" w:lineRule="auto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Class 8: Advanced Manufacturing Process Analysis</w:t>
            </w:r>
          </w:p>
        </w:tc>
        <w:tc>
          <w:tcPr>
            <w:tcW w:w="1414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567758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008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E7E8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D1959" w14:textId="77777777" w:rsidR="00EA27EF" w:rsidRPr="00D75EEB" w:rsidRDefault="00EA27EF" w:rsidP="00EA27EF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D75EEB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14:ligatures w14:val="none"/>
              </w:rPr>
              <w:t>NAU</w:t>
            </w:r>
          </w:p>
        </w:tc>
      </w:tr>
    </w:tbl>
    <w:p w14:paraId="068A0C1F" w14:textId="77777777" w:rsidR="00EA27EF" w:rsidRDefault="00EA27EF"/>
    <w:sectPr w:rsidR="00EA2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EF"/>
    <w:rsid w:val="003369F0"/>
    <w:rsid w:val="00EA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719A"/>
  <w15:chartTrackingRefBased/>
  <w15:docId w15:val="{E770076B-697A-4BDE-87AE-F19C7A73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EF"/>
  </w:style>
  <w:style w:type="paragraph" w:styleId="Heading1">
    <w:name w:val="heading 1"/>
    <w:basedOn w:val="Normal"/>
    <w:next w:val="Normal"/>
    <w:link w:val="Heading1Char"/>
    <w:uiPriority w:val="9"/>
    <w:qFormat/>
    <w:rsid w:val="00EA2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7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7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7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7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7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7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7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7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2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2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7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2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2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27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2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27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majure</dc:creator>
  <cp:keywords/>
  <dc:description/>
  <cp:lastModifiedBy>lauren majure</cp:lastModifiedBy>
  <cp:revision>1</cp:revision>
  <dcterms:created xsi:type="dcterms:W3CDTF">2025-04-15T22:16:00Z</dcterms:created>
  <dcterms:modified xsi:type="dcterms:W3CDTF">2025-04-15T22:17:00Z</dcterms:modified>
</cp:coreProperties>
</file>